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C63" w:rsidRDefault="00E65C63" w:rsidP="00E65C63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74E03">
        <w:rPr>
          <w:rFonts w:ascii="Times New Roman" w:eastAsia="Times New Roman" w:hAnsi="Times New Roman" w:cs="Arial"/>
          <w:sz w:val="28"/>
          <w:szCs w:val="28"/>
          <w:lang w:eastAsia="ru-RU"/>
        </w:rPr>
        <w:t>Павлины общаются с помощью ультразвука</w:t>
      </w:r>
    </w:p>
    <w:p w:rsidR="00E65C63" w:rsidRPr="00316739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Как известно, любой выведенный из равновесия объект (например, струна, прыгающий мяч, упавшая со стола ложка) распространяет вокруг себя в пространстве </w:t>
      </w:r>
      <w:r w:rsidRPr="00ED6AFC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упругие волны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, колебания, по воздуху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достигающие наших ушей и распознаваемые мозгом как звук.</w:t>
      </w:r>
    </w:p>
    <w:p w:rsidR="00E65C63" w:rsidRPr="00316739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Если колебания объекта имеют слишком высокую частоту (выше 20 000 герц), то получается не звук, а ультразвук, недоступный для человеческого восприятия. Однако некоторые животные могут </w:t>
      </w:r>
      <w:r w:rsidRPr="00ED6AFC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успешно применять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ультразвук для общения или ориентации в пространстве.</w:t>
      </w:r>
    </w:p>
    <w:p w:rsidR="00E65C63" w:rsidRPr="00316739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Павлины известны всем как обладатели шикарного хвоста и неприятного на слух крика. Ученые предполагали, что этот крик – единственное </w:t>
      </w:r>
      <w:r w:rsidRPr="00ED6AFC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средство общения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у павлинов. Но совсем недавно канадские исследователи из Университета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Манитобы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обнаружили, что для коммуникации эти прекрасные животные используют высокочастотный звуковой сигнал, создава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я его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 помощью </w:t>
      </w:r>
      <w:r w:rsidRPr="00ED6AFC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огромного хвоста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E65C63" w:rsidRPr="00316739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В самом деле, если понаблюдать за самцом павлина, который соблаговолил раскрыть хвост для восхищенных зрителей, то можно заметить легкое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подрагивание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перьев, и как мелкая дрожь разбегается от основания хвоста к его краям. Павлин использует свою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тарелку-передатчик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для направления звука, ну а мы при этом слышим только что-то, похожее на шелест листьев.</w:t>
      </w:r>
    </w:p>
    <w:p w:rsidR="00E65C63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Несмотря на то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что в природе встречается немало животных, пользующи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хся ультразвуком, павлины в этом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смысле уникальны: они единственные среди птиц, кто использует высокие частоты для общения. Когда ученые дали послушать записанный инфразвуковой сигнал группе павлинов, то самцы начинали отзываться знаменитым воплем, а самки беспокойно оглядывались. Пока не очень понятно, какого рода информацию они передают таким способом, но возможно, что в густых зарослях удобно таким образом предупреждать сородичей об опасности.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E65C63" w:rsidRPr="00316739" w:rsidRDefault="00E65C63" w:rsidP="00E65C63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(Сурова Д.С. Научный стиль речи. Учебное пособие. – Усть-Каменогорск, 2019г., 137 с.)</w:t>
      </w:r>
    </w:p>
    <w:p w:rsidR="00E65C63" w:rsidRDefault="00E65C63" w:rsidP="00E65C63">
      <w:pPr>
        <w:autoSpaceDE w:val="0"/>
        <w:autoSpaceDN w:val="0"/>
        <w:adjustRightInd w:val="0"/>
        <w:rPr>
          <w:rFonts w:ascii="TimesNewRoman" w:hAnsi="TimesNewRoman" w:cs="TimesNewRoman"/>
          <w:b/>
          <w:sz w:val="28"/>
          <w:szCs w:val="28"/>
          <w:lang w:val="en-US"/>
        </w:rPr>
      </w:pPr>
    </w:p>
    <w:p w:rsidR="00E65C63" w:rsidRDefault="00E65C63" w:rsidP="00E65C63">
      <w:pPr>
        <w:autoSpaceDE w:val="0"/>
        <w:autoSpaceDN w:val="0"/>
        <w:adjustRightInd w:val="0"/>
        <w:rPr>
          <w:rFonts w:ascii="TimesNewRoman" w:hAnsi="TimesNewRoman" w:cs="TimesNewRoman"/>
          <w:b/>
          <w:sz w:val="28"/>
          <w:szCs w:val="28"/>
        </w:rPr>
      </w:pPr>
      <w:r>
        <w:rPr>
          <w:rFonts w:ascii="TimesNewRoman" w:hAnsi="TimesNewRoman" w:cs="TimesNewRoman"/>
          <w:b/>
          <w:sz w:val="28"/>
          <w:szCs w:val="28"/>
          <w:lang w:val="en-US"/>
        </w:rPr>
        <w:t>I</w:t>
      </w:r>
      <w:r>
        <w:rPr>
          <w:rFonts w:ascii="TimesNewRoman" w:hAnsi="TimesNewRoman" w:cs="TimesNewRoman"/>
          <w:b/>
          <w:sz w:val="28"/>
          <w:szCs w:val="28"/>
        </w:rPr>
        <w:t xml:space="preserve">.  </w:t>
      </w:r>
      <w:r w:rsidRPr="002473DC">
        <w:rPr>
          <w:rFonts w:ascii="TimesNewRoman" w:hAnsi="TimesNewRoman" w:cs="TimesNewRoman"/>
          <w:b/>
          <w:sz w:val="28"/>
          <w:szCs w:val="28"/>
        </w:rPr>
        <w:t>1.1</w:t>
      </w:r>
      <w:r w:rsidRPr="00D33B02">
        <w:rPr>
          <w:rFonts w:ascii="TimesNewRoman" w:hAnsi="TimesNewRoman" w:cs="TimesNewRoman"/>
          <w:b/>
          <w:sz w:val="28"/>
          <w:szCs w:val="28"/>
        </w:rPr>
        <w:t xml:space="preserve"> </w:t>
      </w:r>
      <w:r>
        <w:rPr>
          <w:rFonts w:ascii="TimesNewRoman" w:hAnsi="TimesNewRoman" w:cs="TimesNewRoman"/>
          <w:b/>
          <w:sz w:val="28"/>
          <w:szCs w:val="28"/>
        </w:rPr>
        <w:t>Выпишите из текста общенаучные слова (не менее 3</w:t>
      </w:r>
      <w:r w:rsidRPr="00D33B02">
        <w:rPr>
          <w:rFonts w:ascii="TimesNewRoman" w:hAnsi="TimesNewRoman" w:cs="TimesNewRoman"/>
          <w:b/>
          <w:sz w:val="28"/>
          <w:szCs w:val="28"/>
        </w:rPr>
        <w:t>) и термино</w:t>
      </w:r>
      <w:r>
        <w:rPr>
          <w:rFonts w:ascii="TimesNewRoman" w:hAnsi="TimesNewRoman" w:cs="TimesNewRoman"/>
          <w:b/>
          <w:sz w:val="28"/>
          <w:szCs w:val="28"/>
        </w:rPr>
        <w:t>логические сочетания (не менее 3</w:t>
      </w:r>
      <w:r w:rsidRPr="00D33B02">
        <w:rPr>
          <w:rFonts w:ascii="TimesNewRoman" w:hAnsi="TimesNewRoman" w:cs="TimesNewRoman"/>
          <w:b/>
          <w:sz w:val="28"/>
          <w:szCs w:val="28"/>
        </w:rPr>
        <w:t>)</w:t>
      </w:r>
      <w:r>
        <w:rPr>
          <w:rFonts w:ascii="TimesNewRoman" w:hAnsi="TimesNewRoman" w:cs="TimesNewRoman"/>
          <w:b/>
          <w:sz w:val="28"/>
          <w:szCs w:val="28"/>
        </w:rPr>
        <w:t>;</w:t>
      </w:r>
      <w:r w:rsidRPr="00D33B02">
        <w:rPr>
          <w:rFonts w:ascii="TimesNewRoman" w:hAnsi="TimesNewRoman" w:cs="TimesNewRoman"/>
          <w:b/>
          <w:sz w:val="28"/>
          <w:szCs w:val="28"/>
        </w:rPr>
        <w:t xml:space="preserve"> </w:t>
      </w:r>
    </w:p>
    <w:p w:rsidR="00E65C63" w:rsidRDefault="00E65C63" w:rsidP="00E65C63">
      <w:pPr>
        <w:autoSpaceDE w:val="0"/>
        <w:autoSpaceDN w:val="0"/>
        <w:adjustRightInd w:val="0"/>
        <w:rPr>
          <w:rFonts w:ascii="TimesNewRoman" w:hAnsi="TimesNewRoman" w:cs="TimesNewRoman"/>
          <w:b/>
          <w:sz w:val="28"/>
          <w:szCs w:val="28"/>
        </w:rPr>
      </w:pPr>
      <w:r>
        <w:rPr>
          <w:rFonts w:ascii="TimesNewRoman" w:hAnsi="TimesNewRoman" w:cs="TimesNewRoman"/>
          <w:b/>
          <w:sz w:val="28"/>
          <w:szCs w:val="28"/>
        </w:rPr>
        <w:t xml:space="preserve">1.2 Напишите к данному тексту тезисы </w:t>
      </w:r>
    </w:p>
    <w:p w:rsidR="00E65C63" w:rsidRDefault="00E65C63" w:rsidP="00E65C63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sz w:val="28"/>
          <w:szCs w:val="28"/>
          <w:lang w:val="en-US"/>
        </w:rPr>
      </w:pPr>
      <w:r w:rsidRPr="00E65C63">
        <w:rPr>
          <w:rFonts w:ascii="TimesNewRoman" w:hAnsi="TimesNewRoman" w:cs="TimesNewRoman"/>
          <w:b/>
          <w:sz w:val="28"/>
          <w:szCs w:val="28"/>
          <w:lang w:val="en-US"/>
        </w:rPr>
        <w:t>II</w:t>
      </w:r>
      <w:r w:rsidRPr="00E65C63">
        <w:rPr>
          <w:rFonts w:ascii="TimesNewRoman" w:hAnsi="TimesNewRoman" w:cs="TimesNewRoman"/>
          <w:b/>
          <w:sz w:val="28"/>
          <w:szCs w:val="28"/>
        </w:rPr>
        <w:t>. Прочитайте текст, составьте простой вопросный план</w:t>
      </w:r>
    </w:p>
    <w:p w:rsidR="00E65C63" w:rsidRPr="00BF1841" w:rsidRDefault="00E65C63" w:rsidP="00E65C63">
      <w:pPr>
        <w:autoSpaceDE w:val="0"/>
        <w:autoSpaceDN w:val="0"/>
        <w:adjustRightInd w:val="0"/>
        <w:rPr>
          <w:rFonts w:ascii="TimesNewRoman" w:hAnsi="TimesNewRoman" w:cs="TimesNewRoman"/>
          <w:b/>
          <w:sz w:val="28"/>
          <w:szCs w:val="28"/>
        </w:rPr>
      </w:pPr>
      <w:r>
        <w:rPr>
          <w:rFonts w:ascii="TimesNewRoman" w:hAnsi="TimesNewRoman" w:cs="TimesNewRoman"/>
          <w:b/>
          <w:sz w:val="28"/>
          <w:szCs w:val="28"/>
          <w:lang w:val="en-US"/>
        </w:rPr>
        <w:t>III</w:t>
      </w:r>
      <w:r w:rsidRPr="00BF1841">
        <w:rPr>
          <w:rFonts w:ascii="TimesNewRoman" w:hAnsi="TimesNewRoman" w:cs="TimesNewRoman"/>
          <w:b/>
          <w:sz w:val="28"/>
          <w:szCs w:val="28"/>
        </w:rPr>
        <w:t>. Напишите аннотацию к данному тексту.</w:t>
      </w:r>
    </w:p>
    <w:p w:rsidR="00E65C63" w:rsidRPr="00E65C63" w:rsidRDefault="00E65C63" w:rsidP="00E65C63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sz w:val="28"/>
          <w:szCs w:val="28"/>
        </w:rPr>
      </w:pPr>
    </w:p>
    <w:p w:rsidR="00E65C63" w:rsidRPr="00EA3BF4" w:rsidRDefault="00E65C63" w:rsidP="00E65C63">
      <w:pPr>
        <w:autoSpaceDE w:val="0"/>
        <w:autoSpaceDN w:val="0"/>
        <w:adjustRightInd w:val="0"/>
        <w:rPr>
          <w:rFonts w:ascii="TimesNewRoman" w:hAnsi="TimesNewRoman" w:cs="TimesNewRoman"/>
          <w:b/>
          <w:sz w:val="28"/>
          <w:szCs w:val="28"/>
        </w:rPr>
      </w:pPr>
    </w:p>
    <w:p w:rsidR="00E65C63" w:rsidRDefault="00E65C63" w:rsidP="00E65C63">
      <w:bookmarkStart w:id="0" w:name="_GoBack"/>
      <w:bookmarkEnd w:id="0"/>
    </w:p>
    <w:p w:rsidR="00E65C63" w:rsidRDefault="00E65C63" w:rsidP="00E65C63"/>
    <w:p w:rsidR="00E65C63" w:rsidRDefault="00E65C63" w:rsidP="00E65C63"/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65C63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34D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37E4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1F25"/>
    <w:rsid w:val="000F59D1"/>
    <w:rsid w:val="00100400"/>
    <w:rsid w:val="00102A6A"/>
    <w:rsid w:val="00104C50"/>
    <w:rsid w:val="0010624F"/>
    <w:rsid w:val="00106D5B"/>
    <w:rsid w:val="00114BC8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6CE9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441E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E42A8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5CB4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479FA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1AE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2434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6B1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0B8"/>
    <w:rsid w:val="003553EA"/>
    <w:rsid w:val="00355ED9"/>
    <w:rsid w:val="0036201D"/>
    <w:rsid w:val="003624A4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D5447"/>
    <w:rsid w:val="003D6861"/>
    <w:rsid w:val="003D6A7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0B19"/>
    <w:rsid w:val="00441680"/>
    <w:rsid w:val="00441CFE"/>
    <w:rsid w:val="0044254F"/>
    <w:rsid w:val="00443C3B"/>
    <w:rsid w:val="004466FC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028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6BF4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B7B00"/>
    <w:rsid w:val="004C0FE2"/>
    <w:rsid w:val="004C2AF5"/>
    <w:rsid w:val="004C3334"/>
    <w:rsid w:val="004C3F0D"/>
    <w:rsid w:val="004C3F61"/>
    <w:rsid w:val="004C7616"/>
    <w:rsid w:val="004D0E44"/>
    <w:rsid w:val="004D1262"/>
    <w:rsid w:val="004D16C0"/>
    <w:rsid w:val="004D17A6"/>
    <w:rsid w:val="004D291B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E3E83"/>
    <w:rsid w:val="004F06DB"/>
    <w:rsid w:val="004F079A"/>
    <w:rsid w:val="004F4105"/>
    <w:rsid w:val="004F655D"/>
    <w:rsid w:val="00502F88"/>
    <w:rsid w:val="0050338A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351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0BEB"/>
    <w:rsid w:val="005D1109"/>
    <w:rsid w:val="005D23EE"/>
    <w:rsid w:val="005D3324"/>
    <w:rsid w:val="005D379C"/>
    <w:rsid w:val="005D4391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1707C"/>
    <w:rsid w:val="00617277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1665"/>
    <w:rsid w:val="006546CF"/>
    <w:rsid w:val="00656B67"/>
    <w:rsid w:val="0066004B"/>
    <w:rsid w:val="006600C7"/>
    <w:rsid w:val="00660A50"/>
    <w:rsid w:val="006626B1"/>
    <w:rsid w:val="00662F15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C9E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074E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CCD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4677"/>
    <w:rsid w:val="00755F13"/>
    <w:rsid w:val="00757A9D"/>
    <w:rsid w:val="00760330"/>
    <w:rsid w:val="0076061E"/>
    <w:rsid w:val="00760A7C"/>
    <w:rsid w:val="007622B5"/>
    <w:rsid w:val="00766350"/>
    <w:rsid w:val="007668AF"/>
    <w:rsid w:val="00766E45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E4C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14A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5AC3"/>
    <w:rsid w:val="007C66E4"/>
    <w:rsid w:val="007D21EF"/>
    <w:rsid w:val="007D2510"/>
    <w:rsid w:val="007D3B22"/>
    <w:rsid w:val="007D4847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37D02"/>
    <w:rsid w:val="00840975"/>
    <w:rsid w:val="00842C26"/>
    <w:rsid w:val="00846103"/>
    <w:rsid w:val="008477FD"/>
    <w:rsid w:val="00847ABE"/>
    <w:rsid w:val="008534DE"/>
    <w:rsid w:val="00856CC7"/>
    <w:rsid w:val="008574ED"/>
    <w:rsid w:val="00857AF4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229F"/>
    <w:rsid w:val="008F4CD9"/>
    <w:rsid w:val="00901803"/>
    <w:rsid w:val="00905E5D"/>
    <w:rsid w:val="00907803"/>
    <w:rsid w:val="00907DC0"/>
    <w:rsid w:val="00907DC4"/>
    <w:rsid w:val="0091124C"/>
    <w:rsid w:val="009113F2"/>
    <w:rsid w:val="0091300C"/>
    <w:rsid w:val="009146D4"/>
    <w:rsid w:val="00915528"/>
    <w:rsid w:val="00921821"/>
    <w:rsid w:val="00923738"/>
    <w:rsid w:val="00923B85"/>
    <w:rsid w:val="00923D50"/>
    <w:rsid w:val="00925330"/>
    <w:rsid w:val="00926F04"/>
    <w:rsid w:val="0092795F"/>
    <w:rsid w:val="00931DEB"/>
    <w:rsid w:val="00932FF6"/>
    <w:rsid w:val="009376B2"/>
    <w:rsid w:val="00940861"/>
    <w:rsid w:val="00941B66"/>
    <w:rsid w:val="00942005"/>
    <w:rsid w:val="009427B1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3CE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441F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25E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67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973DD"/>
    <w:rsid w:val="00AA06FB"/>
    <w:rsid w:val="00AA538E"/>
    <w:rsid w:val="00AA651B"/>
    <w:rsid w:val="00AA6CC6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1715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44256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661F5"/>
    <w:rsid w:val="00B72C41"/>
    <w:rsid w:val="00B76DC6"/>
    <w:rsid w:val="00B7769B"/>
    <w:rsid w:val="00B82287"/>
    <w:rsid w:val="00B82EC0"/>
    <w:rsid w:val="00B8325D"/>
    <w:rsid w:val="00B83883"/>
    <w:rsid w:val="00B83DF4"/>
    <w:rsid w:val="00B86ACA"/>
    <w:rsid w:val="00B87FCA"/>
    <w:rsid w:val="00B91259"/>
    <w:rsid w:val="00B9281F"/>
    <w:rsid w:val="00B92DF1"/>
    <w:rsid w:val="00B93B3D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09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B65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051D"/>
    <w:rsid w:val="00CF11DA"/>
    <w:rsid w:val="00CF4018"/>
    <w:rsid w:val="00D01EA3"/>
    <w:rsid w:val="00D02E37"/>
    <w:rsid w:val="00D04A7E"/>
    <w:rsid w:val="00D11E2C"/>
    <w:rsid w:val="00D146A9"/>
    <w:rsid w:val="00D15CCA"/>
    <w:rsid w:val="00D15D4A"/>
    <w:rsid w:val="00D178D4"/>
    <w:rsid w:val="00D17B1F"/>
    <w:rsid w:val="00D207A9"/>
    <w:rsid w:val="00D22B89"/>
    <w:rsid w:val="00D23B70"/>
    <w:rsid w:val="00D24BD2"/>
    <w:rsid w:val="00D25ABA"/>
    <w:rsid w:val="00D265D2"/>
    <w:rsid w:val="00D275DF"/>
    <w:rsid w:val="00D31F17"/>
    <w:rsid w:val="00D34469"/>
    <w:rsid w:val="00D3490E"/>
    <w:rsid w:val="00D35C51"/>
    <w:rsid w:val="00D41581"/>
    <w:rsid w:val="00D418BB"/>
    <w:rsid w:val="00D43DFB"/>
    <w:rsid w:val="00D44088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624F"/>
    <w:rsid w:val="00D6742F"/>
    <w:rsid w:val="00D702D2"/>
    <w:rsid w:val="00D71BF0"/>
    <w:rsid w:val="00D723CA"/>
    <w:rsid w:val="00D73EEA"/>
    <w:rsid w:val="00D7678C"/>
    <w:rsid w:val="00D931DE"/>
    <w:rsid w:val="00D93B62"/>
    <w:rsid w:val="00D96D67"/>
    <w:rsid w:val="00D97991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4F7F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4367"/>
    <w:rsid w:val="00E26A44"/>
    <w:rsid w:val="00E26BC2"/>
    <w:rsid w:val="00E26C0F"/>
    <w:rsid w:val="00E30165"/>
    <w:rsid w:val="00E334F9"/>
    <w:rsid w:val="00E33F2F"/>
    <w:rsid w:val="00E35B10"/>
    <w:rsid w:val="00E3706C"/>
    <w:rsid w:val="00E37877"/>
    <w:rsid w:val="00E41126"/>
    <w:rsid w:val="00E41F08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54B0"/>
    <w:rsid w:val="00E65C63"/>
    <w:rsid w:val="00E67177"/>
    <w:rsid w:val="00E67CCE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0B3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373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397"/>
    <w:rsid w:val="00F45F28"/>
    <w:rsid w:val="00F501F1"/>
    <w:rsid w:val="00F54433"/>
    <w:rsid w:val="00F55214"/>
    <w:rsid w:val="00F554E0"/>
    <w:rsid w:val="00F559A6"/>
    <w:rsid w:val="00F56E51"/>
    <w:rsid w:val="00F60E4E"/>
    <w:rsid w:val="00F60E82"/>
    <w:rsid w:val="00F61975"/>
    <w:rsid w:val="00F64356"/>
    <w:rsid w:val="00F6634A"/>
    <w:rsid w:val="00F67D81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2A13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C6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315</Words>
  <Characters>1802</Characters>
  <Application>Microsoft Office Word</Application>
  <DocSecurity>0</DocSecurity>
  <Lines>15</Lines>
  <Paragraphs>4</Paragraphs>
  <ScaleCrop>false</ScaleCrop>
  <Company>Grizli777</Company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2020-06-11T19:57:00Z</dcterms:created>
  <dcterms:modified xsi:type="dcterms:W3CDTF">2020-06-11T20:00:00Z</dcterms:modified>
</cp:coreProperties>
</file>